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7292" w14:textId="77777777" w:rsidR="00411F28" w:rsidRDefault="002D3F8D" w:rsidP="000E24CD">
      <w:r>
        <w:t xml:space="preserve">Content </w:t>
      </w:r>
      <w:proofErr w:type="gramStart"/>
      <w:r>
        <w:t>Area</w:t>
      </w:r>
      <w:r w:rsidR="009D02B5">
        <w:t>:_</w:t>
      </w:r>
      <w:proofErr w:type="gramEnd"/>
      <w:r w:rsidR="009D02B5">
        <w:t>_________</w:t>
      </w:r>
    </w:p>
    <w:tbl>
      <w:tblPr>
        <w:tblStyle w:val="TableGrid"/>
        <w:tblpPr w:leftFromText="180" w:rightFromText="180" w:vertAnchor="text" w:horzAnchor="page" w:tblpX="801" w:tblpY="391"/>
        <w:tblW w:w="14435" w:type="dxa"/>
        <w:tblLook w:val="04A0" w:firstRow="1" w:lastRow="0" w:firstColumn="1" w:lastColumn="0" w:noHBand="0" w:noVBand="1"/>
      </w:tblPr>
      <w:tblGrid>
        <w:gridCol w:w="1643"/>
        <w:gridCol w:w="2035"/>
        <w:gridCol w:w="1913"/>
        <w:gridCol w:w="1862"/>
        <w:gridCol w:w="2380"/>
        <w:gridCol w:w="2489"/>
        <w:gridCol w:w="2113"/>
      </w:tblGrid>
      <w:tr w:rsidR="009D02B5" w14:paraId="4BF9CEEE" w14:textId="77777777" w:rsidTr="009D02B5">
        <w:trPr>
          <w:trHeight w:val="934"/>
        </w:trPr>
        <w:tc>
          <w:tcPr>
            <w:tcW w:w="1693" w:type="dxa"/>
          </w:tcPr>
          <w:p w14:paraId="24050749" w14:textId="77777777" w:rsidR="009D02B5" w:rsidRPr="009D02B5" w:rsidRDefault="009D02B5" w:rsidP="009D02B5">
            <w:pPr>
              <w:jc w:val="center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2128" w:type="dxa"/>
          </w:tcPr>
          <w:p w14:paraId="6FF5307E" w14:textId="77777777" w:rsidR="009D02B5" w:rsidRPr="009D02B5" w:rsidRDefault="009D02B5" w:rsidP="009D02B5">
            <w:pPr>
              <w:jc w:val="center"/>
              <w:rPr>
                <w:b/>
              </w:rPr>
            </w:pPr>
            <w:r w:rsidRPr="009D02B5">
              <w:rPr>
                <w:b/>
              </w:rPr>
              <w:t>Performance Indicators/ Standards</w:t>
            </w:r>
          </w:p>
        </w:tc>
        <w:tc>
          <w:tcPr>
            <w:tcW w:w="2023" w:type="dxa"/>
          </w:tcPr>
          <w:p w14:paraId="2C523BB9" w14:textId="77777777" w:rsidR="009D02B5" w:rsidRPr="009D02B5" w:rsidRDefault="009D02B5" w:rsidP="009D02B5">
            <w:pPr>
              <w:jc w:val="center"/>
              <w:rPr>
                <w:b/>
              </w:rPr>
            </w:pPr>
            <w:r w:rsidRPr="009D02B5">
              <w:rPr>
                <w:b/>
              </w:rPr>
              <w:t>Objectives</w:t>
            </w:r>
          </w:p>
          <w:p w14:paraId="69C9FC0D" w14:textId="77777777" w:rsidR="009D02B5" w:rsidRDefault="009D02B5" w:rsidP="009D02B5">
            <w:pPr>
              <w:jc w:val="center"/>
            </w:pPr>
          </w:p>
        </w:tc>
        <w:tc>
          <w:tcPr>
            <w:tcW w:w="1961" w:type="dxa"/>
          </w:tcPr>
          <w:p w14:paraId="04D76262" w14:textId="77777777" w:rsidR="009D02B5" w:rsidRPr="009D02B5" w:rsidRDefault="009D02B5" w:rsidP="009D02B5">
            <w:pPr>
              <w:jc w:val="center"/>
              <w:rPr>
                <w:b/>
              </w:rPr>
            </w:pPr>
            <w:r w:rsidRPr="009D02B5">
              <w:rPr>
                <w:b/>
              </w:rPr>
              <w:t>Learning Target</w:t>
            </w:r>
          </w:p>
        </w:tc>
        <w:tc>
          <w:tcPr>
            <w:tcW w:w="2421" w:type="dxa"/>
          </w:tcPr>
          <w:p w14:paraId="55E5ED0B" w14:textId="77777777" w:rsidR="009D02B5" w:rsidRDefault="009D02B5" w:rsidP="009D02B5">
            <w:pPr>
              <w:jc w:val="center"/>
              <w:rPr>
                <w:b/>
              </w:rPr>
            </w:pPr>
            <w:r w:rsidRPr="009D02B5">
              <w:rPr>
                <w:b/>
              </w:rPr>
              <w:t>Text</w:t>
            </w:r>
            <w:r>
              <w:rPr>
                <w:b/>
              </w:rPr>
              <w:t>/Supplemental</w:t>
            </w:r>
            <w:r w:rsidRPr="009D02B5">
              <w:rPr>
                <w:b/>
              </w:rPr>
              <w:t xml:space="preserve"> Resources</w:t>
            </w:r>
          </w:p>
          <w:p w14:paraId="70C3959C" w14:textId="77777777" w:rsidR="009D02B5" w:rsidRPr="009D02B5" w:rsidRDefault="009D02B5" w:rsidP="009D02B5">
            <w:pPr>
              <w:jc w:val="center"/>
              <w:rPr>
                <w:b/>
              </w:rPr>
            </w:pPr>
          </w:p>
        </w:tc>
        <w:tc>
          <w:tcPr>
            <w:tcW w:w="2031" w:type="dxa"/>
          </w:tcPr>
          <w:p w14:paraId="1A4F80FA" w14:textId="77777777" w:rsidR="009D02B5" w:rsidRPr="009D02B5" w:rsidRDefault="009D02B5" w:rsidP="009D02B5">
            <w:pPr>
              <w:jc w:val="center"/>
              <w:rPr>
                <w:b/>
              </w:rPr>
            </w:pPr>
            <w:r w:rsidRPr="009D02B5">
              <w:rPr>
                <w:b/>
              </w:rPr>
              <w:t>Suggested Activities</w:t>
            </w:r>
          </w:p>
        </w:tc>
        <w:tc>
          <w:tcPr>
            <w:tcW w:w="2178" w:type="dxa"/>
          </w:tcPr>
          <w:p w14:paraId="7713C1AC" w14:textId="77777777" w:rsidR="009D02B5" w:rsidRPr="009D02B5" w:rsidRDefault="009D02B5" w:rsidP="009D02B5">
            <w:pPr>
              <w:jc w:val="center"/>
              <w:rPr>
                <w:b/>
              </w:rPr>
            </w:pPr>
            <w:r w:rsidRPr="009D02B5">
              <w:rPr>
                <w:b/>
              </w:rPr>
              <w:t>Assessment(s)</w:t>
            </w:r>
          </w:p>
        </w:tc>
      </w:tr>
      <w:tr w:rsidR="00231001" w:rsidRPr="00EC0D99" w14:paraId="4CFEF4AE" w14:textId="77777777" w:rsidTr="009D02B5">
        <w:trPr>
          <w:trHeight w:val="309"/>
        </w:trPr>
        <w:tc>
          <w:tcPr>
            <w:tcW w:w="1693" w:type="dxa"/>
          </w:tcPr>
          <w:p w14:paraId="365C6939" w14:textId="4CF3DB91" w:rsidR="000D0ADC" w:rsidRDefault="000D0ADC" w:rsidP="000D0ADC">
            <w:pPr>
              <w:jc w:val="center"/>
            </w:pPr>
            <w:r>
              <w:t xml:space="preserve">Intro </w:t>
            </w:r>
            <w:r w:rsidR="00E20B8F">
              <w:t>to Sculpture</w:t>
            </w:r>
          </w:p>
          <w:p w14:paraId="24617745" w14:textId="4A29550D" w:rsidR="003412D3" w:rsidRDefault="003412D3" w:rsidP="00231001">
            <w:pPr>
              <w:jc w:val="center"/>
            </w:pPr>
          </w:p>
          <w:p w14:paraId="2EB0BC66" w14:textId="4D386561" w:rsidR="003412D3" w:rsidRDefault="003412D3" w:rsidP="00231001">
            <w:pPr>
              <w:jc w:val="center"/>
            </w:pPr>
          </w:p>
          <w:p w14:paraId="0796094B" w14:textId="21EF2790" w:rsidR="003412D3" w:rsidRDefault="003412D3" w:rsidP="00231001">
            <w:pPr>
              <w:jc w:val="center"/>
            </w:pPr>
          </w:p>
          <w:p w14:paraId="6ECD8452" w14:textId="5D5A22CA" w:rsidR="003412D3" w:rsidRDefault="003412D3" w:rsidP="00231001">
            <w:pPr>
              <w:jc w:val="center"/>
            </w:pPr>
          </w:p>
          <w:p w14:paraId="1F383D9B" w14:textId="77777777" w:rsidR="000D0ADC" w:rsidRDefault="000D0ADC" w:rsidP="003412D3"/>
          <w:p w14:paraId="5B85016D" w14:textId="77777777" w:rsidR="000D0ADC" w:rsidRDefault="000D0ADC" w:rsidP="003412D3"/>
          <w:p w14:paraId="181B5C7F" w14:textId="77777777" w:rsidR="000D0ADC" w:rsidRDefault="000D0ADC" w:rsidP="003412D3"/>
          <w:p w14:paraId="72BA2257" w14:textId="77777777" w:rsidR="000D0ADC" w:rsidRDefault="000D0ADC" w:rsidP="003412D3"/>
          <w:p w14:paraId="2A087E0F" w14:textId="77777777" w:rsidR="000D0ADC" w:rsidRDefault="000D0ADC" w:rsidP="003412D3"/>
          <w:p w14:paraId="6FFBC51A" w14:textId="77777777" w:rsidR="000D0ADC" w:rsidRDefault="000D0ADC" w:rsidP="003412D3"/>
          <w:p w14:paraId="193E7228" w14:textId="2463ECB2" w:rsidR="003412D3" w:rsidRDefault="003412D3" w:rsidP="003412D3">
            <w:r>
              <w:t>Team Building Art Exercises</w:t>
            </w:r>
          </w:p>
          <w:p w14:paraId="4E755322" w14:textId="060315E6" w:rsidR="003412D3" w:rsidRDefault="003412D3" w:rsidP="00231001">
            <w:pPr>
              <w:jc w:val="center"/>
            </w:pPr>
          </w:p>
          <w:p w14:paraId="3F6BC42A" w14:textId="24514E29" w:rsidR="003412D3" w:rsidRDefault="003412D3" w:rsidP="00231001">
            <w:pPr>
              <w:jc w:val="center"/>
            </w:pPr>
          </w:p>
          <w:p w14:paraId="5E3038A2" w14:textId="7AF99276" w:rsidR="003412D3" w:rsidRDefault="003412D3" w:rsidP="00231001">
            <w:pPr>
              <w:jc w:val="center"/>
            </w:pPr>
          </w:p>
          <w:p w14:paraId="734E7E0E" w14:textId="77777777" w:rsidR="00231001" w:rsidRDefault="00231001" w:rsidP="00231001">
            <w:pPr>
              <w:jc w:val="center"/>
            </w:pPr>
          </w:p>
          <w:p w14:paraId="2BE260C5" w14:textId="77777777" w:rsidR="00231001" w:rsidRDefault="00231001" w:rsidP="00231001">
            <w:pPr>
              <w:jc w:val="center"/>
            </w:pPr>
          </w:p>
          <w:p w14:paraId="745022F7" w14:textId="77777777" w:rsidR="00231001" w:rsidRDefault="00231001" w:rsidP="00231001">
            <w:pPr>
              <w:jc w:val="center"/>
            </w:pPr>
          </w:p>
          <w:p w14:paraId="426DD006" w14:textId="77777777" w:rsidR="00231001" w:rsidRDefault="00231001" w:rsidP="00231001">
            <w:pPr>
              <w:jc w:val="center"/>
            </w:pPr>
          </w:p>
          <w:p w14:paraId="62E1D22B" w14:textId="77777777" w:rsidR="00231001" w:rsidRDefault="00231001" w:rsidP="00231001">
            <w:pPr>
              <w:jc w:val="center"/>
            </w:pPr>
          </w:p>
          <w:p w14:paraId="5C77498A" w14:textId="77777777" w:rsidR="00231001" w:rsidRDefault="00231001" w:rsidP="00231001">
            <w:pPr>
              <w:jc w:val="center"/>
            </w:pPr>
          </w:p>
          <w:p w14:paraId="14B1FEB5" w14:textId="77777777" w:rsidR="00231001" w:rsidRDefault="00231001" w:rsidP="00231001">
            <w:pPr>
              <w:jc w:val="center"/>
            </w:pPr>
          </w:p>
          <w:p w14:paraId="0B7C25BD" w14:textId="77777777" w:rsidR="00231001" w:rsidRDefault="00231001" w:rsidP="00231001">
            <w:pPr>
              <w:jc w:val="center"/>
            </w:pPr>
          </w:p>
          <w:p w14:paraId="588755CA" w14:textId="77777777" w:rsidR="00231001" w:rsidRDefault="00231001" w:rsidP="00231001">
            <w:pPr>
              <w:jc w:val="center"/>
            </w:pPr>
          </w:p>
          <w:p w14:paraId="37A43926" w14:textId="77777777" w:rsidR="00231001" w:rsidRDefault="00231001" w:rsidP="00231001">
            <w:pPr>
              <w:jc w:val="center"/>
            </w:pPr>
          </w:p>
          <w:p w14:paraId="228799C9" w14:textId="77777777" w:rsidR="00231001" w:rsidRDefault="00231001" w:rsidP="00231001">
            <w:pPr>
              <w:jc w:val="center"/>
            </w:pPr>
          </w:p>
          <w:p w14:paraId="36378E70" w14:textId="77777777" w:rsidR="00231001" w:rsidRDefault="00231001" w:rsidP="00231001">
            <w:pPr>
              <w:jc w:val="center"/>
            </w:pPr>
          </w:p>
          <w:p w14:paraId="682FE49B" w14:textId="3D81D7BC" w:rsidR="00231001" w:rsidRDefault="00E20B8F" w:rsidP="00231001">
            <w:pPr>
              <w:jc w:val="center"/>
            </w:pPr>
            <w:r>
              <w:t>Drawing and Painting</w:t>
            </w:r>
          </w:p>
          <w:p w14:paraId="1A5565FA" w14:textId="77777777" w:rsidR="00231001" w:rsidRDefault="00231001" w:rsidP="00231001">
            <w:pPr>
              <w:jc w:val="center"/>
            </w:pPr>
          </w:p>
          <w:p w14:paraId="01394F26" w14:textId="77777777" w:rsidR="00231001" w:rsidRDefault="00231001" w:rsidP="00231001">
            <w:pPr>
              <w:jc w:val="center"/>
            </w:pPr>
          </w:p>
          <w:p w14:paraId="6227930D" w14:textId="77777777" w:rsidR="00231001" w:rsidRDefault="00231001" w:rsidP="00231001">
            <w:pPr>
              <w:jc w:val="center"/>
            </w:pPr>
          </w:p>
          <w:p w14:paraId="1B171269" w14:textId="77777777" w:rsidR="00231001" w:rsidRDefault="00231001" w:rsidP="00231001">
            <w:pPr>
              <w:jc w:val="center"/>
            </w:pPr>
          </w:p>
          <w:p w14:paraId="6C482D2B" w14:textId="77777777" w:rsidR="00231001" w:rsidRDefault="00231001" w:rsidP="00231001">
            <w:pPr>
              <w:jc w:val="center"/>
            </w:pPr>
          </w:p>
          <w:p w14:paraId="3165FAC0" w14:textId="77777777" w:rsidR="00231001" w:rsidRDefault="00231001" w:rsidP="00231001">
            <w:pPr>
              <w:jc w:val="center"/>
            </w:pPr>
          </w:p>
          <w:p w14:paraId="3DB0B459" w14:textId="77777777" w:rsidR="00231001" w:rsidRDefault="00231001" w:rsidP="00231001">
            <w:pPr>
              <w:jc w:val="center"/>
            </w:pPr>
          </w:p>
          <w:p w14:paraId="08F8FAE8" w14:textId="77777777" w:rsidR="00231001" w:rsidRDefault="00231001" w:rsidP="00231001">
            <w:pPr>
              <w:jc w:val="center"/>
            </w:pPr>
          </w:p>
          <w:p w14:paraId="6B7EEDDC" w14:textId="4F72ECC2" w:rsidR="00231001" w:rsidRDefault="000F6110" w:rsidP="00231001">
            <w:pPr>
              <w:jc w:val="center"/>
            </w:pPr>
            <w:r>
              <w:t>Mindfulness and Art Education</w:t>
            </w:r>
          </w:p>
          <w:p w14:paraId="3850572C" w14:textId="77777777" w:rsidR="00231001" w:rsidRDefault="00231001" w:rsidP="00231001">
            <w:pPr>
              <w:jc w:val="center"/>
            </w:pPr>
          </w:p>
          <w:p w14:paraId="45D8BABC" w14:textId="77777777" w:rsidR="00231001" w:rsidRDefault="00231001" w:rsidP="00231001">
            <w:pPr>
              <w:jc w:val="center"/>
            </w:pPr>
          </w:p>
          <w:p w14:paraId="308CAF0A" w14:textId="77777777" w:rsidR="00231001" w:rsidRDefault="00231001" w:rsidP="00231001">
            <w:pPr>
              <w:jc w:val="center"/>
            </w:pPr>
          </w:p>
          <w:p w14:paraId="1CD1F407" w14:textId="77777777" w:rsidR="00231001" w:rsidRDefault="00231001" w:rsidP="00231001">
            <w:pPr>
              <w:jc w:val="center"/>
            </w:pPr>
          </w:p>
          <w:p w14:paraId="2B37BB12" w14:textId="77777777" w:rsidR="00231001" w:rsidRDefault="00231001" w:rsidP="00231001">
            <w:pPr>
              <w:jc w:val="center"/>
            </w:pPr>
          </w:p>
          <w:p w14:paraId="55EFDA34" w14:textId="77777777" w:rsidR="00231001" w:rsidRDefault="00231001" w:rsidP="00231001">
            <w:pPr>
              <w:jc w:val="center"/>
            </w:pPr>
          </w:p>
          <w:p w14:paraId="3846F2F2" w14:textId="77777777" w:rsidR="00231001" w:rsidRDefault="00231001" w:rsidP="00231001">
            <w:pPr>
              <w:jc w:val="center"/>
            </w:pPr>
          </w:p>
          <w:p w14:paraId="65D83B55" w14:textId="77777777" w:rsidR="00231001" w:rsidRDefault="00231001" w:rsidP="00231001">
            <w:pPr>
              <w:jc w:val="center"/>
            </w:pPr>
          </w:p>
          <w:p w14:paraId="63BEBF75" w14:textId="77777777" w:rsidR="00231001" w:rsidRDefault="00231001" w:rsidP="00231001">
            <w:pPr>
              <w:jc w:val="center"/>
            </w:pPr>
          </w:p>
          <w:p w14:paraId="1CF50CF4" w14:textId="77777777" w:rsidR="00231001" w:rsidRDefault="00231001" w:rsidP="00231001">
            <w:pPr>
              <w:jc w:val="center"/>
            </w:pPr>
          </w:p>
          <w:p w14:paraId="67D29F3D" w14:textId="77777777" w:rsidR="00231001" w:rsidRDefault="00231001" w:rsidP="00231001">
            <w:pPr>
              <w:jc w:val="center"/>
            </w:pPr>
          </w:p>
          <w:p w14:paraId="5DE9C75B" w14:textId="77777777" w:rsidR="00231001" w:rsidRDefault="00231001" w:rsidP="00231001">
            <w:pPr>
              <w:jc w:val="center"/>
            </w:pPr>
          </w:p>
          <w:p w14:paraId="31973E3E" w14:textId="77777777" w:rsidR="00231001" w:rsidRDefault="00231001" w:rsidP="00231001">
            <w:pPr>
              <w:jc w:val="center"/>
            </w:pPr>
          </w:p>
          <w:p w14:paraId="14711591" w14:textId="77777777" w:rsidR="00231001" w:rsidRDefault="00231001" w:rsidP="00231001">
            <w:pPr>
              <w:jc w:val="center"/>
            </w:pPr>
          </w:p>
          <w:p w14:paraId="475B5B07" w14:textId="77777777" w:rsidR="00231001" w:rsidRDefault="00231001" w:rsidP="00231001">
            <w:pPr>
              <w:jc w:val="center"/>
            </w:pPr>
          </w:p>
          <w:p w14:paraId="5FFE6233" w14:textId="77777777" w:rsidR="00231001" w:rsidRDefault="00231001" w:rsidP="00231001">
            <w:pPr>
              <w:jc w:val="center"/>
            </w:pPr>
          </w:p>
          <w:p w14:paraId="495548CD" w14:textId="77777777" w:rsidR="00231001" w:rsidRDefault="00231001" w:rsidP="00231001">
            <w:pPr>
              <w:jc w:val="center"/>
            </w:pPr>
          </w:p>
          <w:p w14:paraId="49846C95" w14:textId="3D0A25B4" w:rsidR="00231001" w:rsidRDefault="00231001" w:rsidP="00231001">
            <w:pPr>
              <w:jc w:val="center"/>
            </w:pPr>
          </w:p>
        </w:tc>
        <w:tc>
          <w:tcPr>
            <w:tcW w:w="2128" w:type="dxa"/>
          </w:tcPr>
          <w:p w14:paraId="7DA87CE9" w14:textId="77777777" w:rsidR="00231001" w:rsidRPr="00EC0D99" w:rsidRDefault="00231001" w:rsidP="0023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cyan"/>
              </w:rPr>
            </w:pPr>
            <w:proofErr w:type="gramStart"/>
            <w:r w:rsidRPr="00EC0D99">
              <w:rPr>
                <w:sz w:val="18"/>
                <w:szCs w:val="18"/>
                <w:highlight w:val="cyan"/>
              </w:rPr>
              <w:lastRenderedPageBreak/>
              <w:t>1.1:a.</w:t>
            </w:r>
            <w:proofErr w:type="gramEnd"/>
            <w:r w:rsidRPr="00EC0D99">
              <w:rPr>
                <w:sz w:val="18"/>
                <w:szCs w:val="18"/>
                <w:highlight w:val="cyan"/>
              </w:rPr>
              <w:t xml:space="preserve"> </w:t>
            </w:r>
          </w:p>
          <w:p w14:paraId="1634230E" w14:textId="2D87E523" w:rsidR="00231001" w:rsidRPr="00EC0D99" w:rsidRDefault="00231001" w:rsidP="00231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cyan"/>
              </w:rPr>
            </w:pPr>
            <w:r w:rsidRPr="00EC0D99">
              <w:rPr>
                <w:sz w:val="18"/>
                <w:szCs w:val="18"/>
                <w:highlight w:val="cyan"/>
              </w:rPr>
              <w:t>Use multiple artmaking approaches to begin creative endeavors.</w:t>
            </w:r>
          </w:p>
          <w:p w14:paraId="00CDF981" w14:textId="77777777" w:rsidR="000E24CD" w:rsidRPr="00EC0D99" w:rsidRDefault="000E24CD" w:rsidP="000E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cyan"/>
              </w:rPr>
            </w:pPr>
            <w:proofErr w:type="gramStart"/>
            <w:r w:rsidRPr="00EC0D99">
              <w:rPr>
                <w:sz w:val="18"/>
                <w:szCs w:val="18"/>
                <w:highlight w:val="cyan"/>
              </w:rPr>
              <w:t>1.2:a.</w:t>
            </w:r>
            <w:proofErr w:type="gramEnd"/>
            <w:r w:rsidRPr="00EC0D99">
              <w:rPr>
                <w:sz w:val="18"/>
                <w:szCs w:val="18"/>
                <w:highlight w:val="cyan"/>
              </w:rPr>
              <w:t xml:space="preserve"> </w:t>
            </w:r>
          </w:p>
          <w:p w14:paraId="3FBF2057" w14:textId="62F3C301" w:rsidR="000E24CD" w:rsidRPr="00EC0D99" w:rsidRDefault="000E24CD" w:rsidP="0061584F">
            <w:pPr>
              <w:rPr>
                <w:sz w:val="18"/>
                <w:szCs w:val="18"/>
                <w:highlight w:val="cyan"/>
              </w:rPr>
            </w:pPr>
            <w:r w:rsidRPr="00EC0D99">
              <w:rPr>
                <w:sz w:val="18"/>
                <w:szCs w:val="18"/>
                <w:highlight w:val="cyan"/>
              </w:rPr>
              <w:t xml:space="preserve">Consider a range of materials and methods of traditional and contemporary artistic practices to plan works of art and design.  </w:t>
            </w:r>
          </w:p>
          <w:p w14:paraId="22487E80" w14:textId="77777777" w:rsidR="000E24CD" w:rsidRPr="00EC0D99" w:rsidRDefault="000E24CD" w:rsidP="000E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cyan"/>
              </w:rPr>
            </w:pPr>
            <w:proofErr w:type="gramStart"/>
            <w:r w:rsidRPr="00EC0D99">
              <w:rPr>
                <w:sz w:val="18"/>
                <w:szCs w:val="18"/>
                <w:highlight w:val="cyan"/>
              </w:rPr>
              <w:t>2.1:a.</w:t>
            </w:r>
            <w:proofErr w:type="gramEnd"/>
            <w:r w:rsidRPr="00EC0D99">
              <w:rPr>
                <w:sz w:val="18"/>
                <w:szCs w:val="18"/>
                <w:highlight w:val="cyan"/>
              </w:rPr>
              <w:t xml:space="preserve"> </w:t>
            </w:r>
          </w:p>
          <w:p w14:paraId="01ECE2AC" w14:textId="1F3DDF40" w:rsidR="000E24CD" w:rsidRPr="00EC0D99" w:rsidRDefault="000E24CD" w:rsidP="0061584F">
            <w:pPr>
              <w:rPr>
                <w:sz w:val="18"/>
                <w:szCs w:val="18"/>
                <w:highlight w:val="cyan"/>
              </w:rPr>
            </w:pPr>
            <w:r w:rsidRPr="00EC0D99">
              <w:rPr>
                <w:sz w:val="18"/>
                <w:szCs w:val="18"/>
                <w:highlight w:val="cyan"/>
              </w:rPr>
              <w:t xml:space="preserve">Generate and develop artistic work in a self- directed manner.  </w:t>
            </w:r>
          </w:p>
          <w:p w14:paraId="2CE1684E" w14:textId="28153C8D" w:rsidR="000E24CD" w:rsidRPr="00EC0D99" w:rsidRDefault="000E24CD" w:rsidP="000E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cyan"/>
              </w:rPr>
            </w:pPr>
            <w:r w:rsidRPr="00EC0D99">
              <w:rPr>
                <w:sz w:val="18"/>
                <w:szCs w:val="18"/>
                <w:highlight w:val="cyan"/>
              </w:rPr>
              <w:t>2.2a: Demonstrate an environmentally conscious approach to conservation, care and clean-up of art materials, tools, and equipment in the art classroom</w:t>
            </w:r>
          </w:p>
          <w:p w14:paraId="2E2ED39D" w14:textId="1BD09B45" w:rsidR="000E24CD" w:rsidRPr="00EC0D99" w:rsidRDefault="000E24CD" w:rsidP="000E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cyan"/>
              </w:rPr>
            </w:pPr>
            <w:r w:rsidRPr="00EC0D99">
              <w:rPr>
                <w:sz w:val="18"/>
                <w:szCs w:val="18"/>
                <w:highlight w:val="cyan"/>
              </w:rPr>
              <w:t xml:space="preserve">.2.3a:  </w:t>
            </w:r>
          </w:p>
          <w:p w14:paraId="195326EF" w14:textId="2BCDE9B3" w:rsidR="000E24CD" w:rsidRPr="00EC0D99" w:rsidRDefault="000E24CD" w:rsidP="0061584F">
            <w:pPr>
              <w:rPr>
                <w:sz w:val="18"/>
                <w:szCs w:val="18"/>
                <w:highlight w:val="cyan"/>
              </w:rPr>
            </w:pPr>
            <w:r w:rsidRPr="00EC0D99">
              <w:rPr>
                <w:sz w:val="18"/>
                <w:szCs w:val="18"/>
                <w:highlight w:val="cyan"/>
              </w:rPr>
              <w:t xml:space="preserve">Develop a proposal and create sketches or a model for an installation, artwork, or space design that transforms the perception and experience of a </w:t>
            </w:r>
            <w:r w:rsidRPr="00EC0D99">
              <w:rPr>
                <w:sz w:val="18"/>
                <w:szCs w:val="18"/>
                <w:highlight w:val="cyan"/>
              </w:rPr>
              <w:lastRenderedPageBreak/>
              <w:t>particular place.</w:t>
            </w:r>
          </w:p>
          <w:p w14:paraId="41D1BB51" w14:textId="77777777" w:rsidR="000E24CD" w:rsidRPr="00EC0D99" w:rsidRDefault="000E24CD" w:rsidP="000E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shd w:val="clear" w:color="auto" w:fill="B4A7D6"/>
              </w:rPr>
            </w:pPr>
            <w:r w:rsidRPr="00EC0D99">
              <w:rPr>
                <w:sz w:val="18"/>
                <w:szCs w:val="18"/>
                <w:shd w:val="clear" w:color="auto" w:fill="B4A7D6"/>
              </w:rPr>
              <w:t>5.1a:</w:t>
            </w:r>
          </w:p>
          <w:p w14:paraId="7FC76FD1" w14:textId="7AC02EC5" w:rsidR="000E24CD" w:rsidRPr="00EC0D99" w:rsidRDefault="000E24CD" w:rsidP="0061584F">
            <w:pPr>
              <w:rPr>
                <w:sz w:val="18"/>
                <w:szCs w:val="18"/>
                <w:shd w:val="clear" w:color="auto" w:fill="B4A7D6"/>
              </w:rPr>
            </w:pPr>
            <w:r w:rsidRPr="00EC0D99">
              <w:rPr>
                <w:sz w:val="18"/>
                <w:szCs w:val="18"/>
                <w:shd w:val="clear" w:color="auto" w:fill="B4A7D6"/>
              </w:rPr>
              <w:t>Analyze and evaluate how decisions made in preparation and presentation of artwork affect a viewer’s perception of meaning.</w:t>
            </w:r>
          </w:p>
          <w:p w14:paraId="5176C772" w14:textId="77777777" w:rsidR="000E24CD" w:rsidRPr="00EC0D99" w:rsidRDefault="000E24CD" w:rsidP="000E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shd w:val="clear" w:color="auto" w:fill="B4A7D6"/>
              </w:rPr>
            </w:pPr>
            <w:r w:rsidRPr="00EC0D99">
              <w:rPr>
                <w:sz w:val="18"/>
                <w:szCs w:val="18"/>
                <w:shd w:val="clear" w:color="auto" w:fill="B4A7D6"/>
              </w:rPr>
              <w:t xml:space="preserve">.1a: </w:t>
            </w:r>
          </w:p>
          <w:p w14:paraId="4A29B6B4" w14:textId="77777777" w:rsidR="000E24CD" w:rsidRPr="00EC0D99" w:rsidRDefault="000E24CD" w:rsidP="0061584F">
            <w:pPr>
              <w:rPr>
                <w:sz w:val="18"/>
                <w:szCs w:val="18"/>
                <w:shd w:val="clear" w:color="auto" w:fill="B4A7D6"/>
              </w:rPr>
            </w:pPr>
            <w:r w:rsidRPr="00EC0D99">
              <w:rPr>
                <w:sz w:val="18"/>
                <w:szCs w:val="18"/>
                <w:shd w:val="clear" w:color="auto" w:fill="B4A7D6"/>
              </w:rPr>
              <w:t>Analyze and describe the effect that an exhibition of collection has on personal awareness of social, cultural, or political beliefs and understandings</w:t>
            </w:r>
          </w:p>
          <w:p w14:paraId="6F502BF1" w14:textId="77777777" w:rsidR="0061584F" w:rsidRPr="00EC0D99" w:rsidRDefault="0061584F" w:rsidP="0061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red"/>
              </w:rPr>
            </w:pPr>
            <w:r w:rsidRPr="00EC0D99">
              <w:rPr>
                <w:sz w:val="18"/>
                <w:szCs w:val="18"/>
                <w:highlight w:val="red"/>
              </w:rPr>
              <w:t>7.1a:</w:t>
            </w:r>
          </w:p>
          <w:p w14:paraId="6ED822B0" w14:textId="77777777" w:rsidR="0061584F" w:rsidRPr="00EC0D99" w:rsidRDefault="0061584F" w:rsidP="0061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red"/>
              </w:rPr>
            </w:pPr>
            <w:r w:rsidRPr="00EC0D99">
              <w:rPr>
                <w:sz w:val="18"/>
                <w:szCs w:val="18"/>
                <w:highlight w:val="red"/>
              </w:rPr>
              <w:t>Recognize and describe personal aesthetic and empathetic responses to the natural world and constructed environments.</w:t>
            </w:r>
          </w:p>
          <w:p w14:paraId="5D1F8FE7" w14:textId="77777777" w:rsidR="0061584F" w:rsidRPr="00EC0D99" w:rsidRDefault="0061584F" w:rsidP="00615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shd w:val="clear" w:color="auto" w:fill="FF9900"/>
              </w:rPr>
            </w:pPr>
            <w:r w:rsidRPr="00EC0D99">
              <w:rPr>
                <w:sz w:val="18"/>
                <w:szCs w:val="18"/>
                <w:shd w:val="clear" w:color="auto" w:fill="FF9900"/>
              </w:rPr>
              <w:t xml:space="preserve">10.1a: </w:t>
            </w:r>
          </w:p>
          <w:p w14:paraId="6026C82F" w14:textId="225E06CC" w:rsidR="0061584F" w:rsidRPr="00EC0D99" w:rsidRDefault="0061584F" w:rsidP="0061584F">
            <w:pPr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  <w:shd w:val="clear" w:color="auto" w:fill="FF9900"/>
              </w:rPr>
              <w:t>Document the process of developing ideas; from early stages to full elaboration</w:t>
            </w:r>
          </w:p>
          <w:p w14:paraId="3A8F9070" w14:textId="7F0E3C28" w:rsidR="0061584F" w:rsidRPr="00EC0D99" w:rsidRDefault="0061584F" w:rsidP="000E2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14:paraId="6D7AD87A" w14:textId="77777777" w:rsidR="00231001" w:rsidRPr="00EC0D99" w:rsidRDefault="00175DA6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lastRenderedPageBreak/>
              <w:t>Student demonstrates understanding on concepts taught reflected in project built as well as written and verbal reflections.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sz w:val="18"/>
                <w:szCs w:val="18"/>
              </w:rPr>
              <w:t xml:space="preserve"> </w:t>
            </w:r>
          </w:p>
          <w:p w14:paraId="695EA352" w14:textId="77777777" w:rsidR="00175DA6" w:rsidRPr="00EC0D99" w:rsidRDefault="00175DA6" w:rsidP="00231001">
            <w:pPr>
              <w:jc w:val="center"/>
              <w:rPr>
                <w:sz w:val="18"/>
                <w:szCs w:val="18"/>
              </w:rPr>
            </w:pPr>
          </w:p>
          <w:p w14:paraId="3B783B6D" w14:textId="77777777" w:rsidR="000D0ADC" w:rsidRPr="00EC0D99" w:rsidRDefault="000D0ADC" w:rsidP="00231001">
            <w:pPr>
              <w:jc w:val="center"/>
              <w:rPr>
                <w:sz w:val="18"/>
                <w:szCs w:val="18"/>
              </w:rPr>
            </w:pPr>
          </w:p>
          <w:p w14:paraId="45420DDE" w14:textId="77777777" w:rsidR="000D0ADC" w:rsidRPr="00EC0D99" w:rsidRDefault="000D0ADC" w:rsidP="00231001">
            <w:pPr>
              <w:jc w:val="center"/>
              <w:rPr>
                <w:sz w:val="18"/>
                <w:szCs w:val="18"/>
              </w:rPr>
            </w:pPr>
          </w:p>
          <w:p w14:paraId="28A4A0C9" w14:textId="77777777" w:rsidR="000D0ADC" w:rsidRPr="00EC0D99" w:rsidRDefault="000D0ADC" w:rsidP="00231001">
            <w:pPr>
              <w:jc w:val="center"/>
              <w:rPr>
                <w:sz w:val="18"/>
                <w:szCs w:val="18"/>
              </w:rPr>
            </w:pPr>
          </w:p>
          <w:p w14:paraId="286A482B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3844EE65" w14:textId="77777777" w:rsidR="00175DA6" w:rsidRPr="00EC0D99" w:rsidRDefault="00175DA6" w:rsidP="0068137A">
            <w:pPr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 xml:space="preserve">Students </w:t>
            </w:r>
            <w:r w:rsidR="0068137A" w:rsidRPr="00EC0D99">
              <w:rPr>
                <w:sz w:val="18"/>
                <w:szCs w:val="18"/>
              </w:rPr>
              <w:t>will continue to</w:t>
            </w:r>
            <w:r w:rsidRPr="00EC0D99">
              <w:rPr>
                <w:sz w:val="18"/>
                <w:szCs w:val="18"/>
              </w:rPr>
              <w:t xml:space="preserve"> know each other in team building art lessons and </w:t>
            </w:r>
            <w:r w:rsidR="0068137A" w:rsidRPr="00EC0D99">
              <w:rPr>
                <w:sz w:val="18"/>
                <w:szCs w:val="18"/>
              </w:rPr>
              <w:t>exercises</w:t>
            </w:r>
            <w:r w:rsidRPr="00EC0D99">
              <w:rPr>
                <w:sz w:val="18"/>
                <w:szCs w:val="18"/>
              </w:rPr>
              <w:t>.</w:t>
            </w:r>
          </w:p>
          <w:p w14:paraId="3DB41229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118CA735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3D274329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41587019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0DCDCF98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75045229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05AB3844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7CD558F0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6EE13773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4B515BB1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69702115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04BB84E4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1687CC11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5BE2A935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1A425CFB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351CA804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1E86E119" w14:textId="77777777" w:rsidR="0068137A" w:rsidRPr="00EC0D99" w:rsidRDefault="0068137A" w:rsidP="0068137A">
            <w:pPr>
              <w:rPr>
                <w:sz w:val="18"/>
                <w:szCs w:val="18"/>
              </w:rPr>
            </w:pPr>
          </w:p>
          <w:p w14:paraId="489BD6EB" w14:textId="77777777" w:rsidR="00E70B8C" w:rsidRPr="00EC0D99" w:rsidRDefault="00E70B8C" w:rsidP="0068137A">
            <w:pPr>
              <w:rPr>
                <w:sz w:val="18"/>
                <w:szCs w:val="18"/>
              </w:rPr>
            </w:pPr>
          </w:p>
          <w:p w14:paraId="57673C6B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5A192773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58E52F17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6CB329E9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4AD4A583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241790EF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5DD5207A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79F709F8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475708BE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57522530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3EB414B8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11FD8726" w14:textId="77777777" w:rsidR="000F6110" w:rsidRPr="00EC0D99" w:rsidRDefault="000F6110" w:rsidP="0068137A">
            <w:pPr>
              <w:rPr>
                <w:sz w:val="18"/>
                <w:szCs w:val="18"/>
              </w:rPr>
            </w:pPr>
          </w:p>
          <w:p w14:paraId="30A4E929" w14:textId="46366B56" w:rsidR="000F6110" w:rsidRPr="00EC0D99" w:rsidRDefault="000F6110" w:rsidP="0068137A">
            <w:pPr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>Student use art as a vehicle to figure out their thoughts and feelings of themselves and their daily life around them. Understand their feelings and how they interact with others.</w:t>
            </w:r>
          </w:p>
        </w:tc>
        <w:tc>
          <w:tcPr>
            <w:tcW w:w="1961" w:type="dxa"/>
          </w:tcPr>
          <w:p w14:paraId="0B146F52" w14:textId="2F542017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lastRenderedPageBreak/>
              <w:t>Students and peer mentors will communicate and work together.</w:t>
            </w:r>
          </w:p>
          <w:p w14:paraId="495FE5D3" w14:textId="7F00B6D3" w:rsidR="000E24CD" w:rsidRPr="00EC0D99" w:rsidRDefault="000E24CD" w:rsidP="00231001">
            <w:pPr>
              <w:jc w:val="center"/>
              <w:rPr>
                <w:sz w:val="18"/>
                <w:szCs w:val="18"/>
              </w:rPr>
            </w:pPr>
          </w:p>
          <w:p w14:paraId="5972C16D" w14:textId="56351849" w:rsidR="000E24CD" w:rsidRPr="00EC0D99" w:rsidRDefault="000E24CD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>Students will learn techniques and skills about a wide variety of art media.</w:t>
            </w:r>
          </w:p>
          <w:p w14:paraId="4DF17A1E" w14:textId="43E6A352" w:rsidR="0061584F" w:rsidRPr="00EC0D99" w:rsidRDefault="0061584F" w:rsidP="00231001">
            <w:pPr>
              <w:jc w:val="center"/>
              <w:rPr>
                <w:sz w:val="18"/>
                <w:szCs w:val="18"/>
              </w:rPr>
            </w:pPr>
          </w:p>
          <w:p w14:paraId="02145324" w14:textId="641965F4" w:rsidR="0061584F" w:rsidRPr="00EC0D99" w:rsidRDefault="0061584F" w:rsidP="00231001">
            <w:pPr>
              <w:jc w:val="center"/>
              <w:rPr>
                <w:rStyle w:val="eop"/>
                <w:sz w:val="18"/>
                <w:szCs w:val="18"/>
                <w:shd w:val="clear" w:color="auto" w:fill="FFFFFF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t>Student demonstrates understanding on concepts taught reflected in project built as well as written and verbal reflections.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  <w:p w14:paraId="3D691F3A" w14:textId="04DFC8E5" w:rsidR="00E70B8C" w:rsidRPr="00EC0D99" w:rsidRDefault="00E70B8C" w:rsidP="00231001">
            <w:pPr>
              <w:jc w:val="center"/>
              <w:rPr>
                <w:sz w:val="18"/>
                <w:szCs w:val="18"/>
              </w:rPr>
            </w:pPr>
          </w:p>
          <w:p w14:paraId="182A9DFC" w14:textId="384E740C" w:rsidR="00E70B8C" w:rsidRPr="00EC0D99" w:rsidRDefault="00E70B8C" w:rsidP="00231001">
            <w:pPr>
              <w:jc w:val="center"/>
              <w:rPr>
                <w:rStyle w:val="eop"/>
                <w:sz w:val="18"/>
                <w:szCs w:val="18"/>
                <w:shd w:val="clear" w:color="auto" w:fill="FFFFFF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t>Students will show proficiency in creating works of art in different mediums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  <w:p w14:paraId="34C6B3B9" w14:textId="45E97EFF" w:rsidR="00FE1C32" w:rsidRPr="00EC0D99" w:rsidRDefault="00FE1C32" w:rsidP="00231001">
            <w:pPr>
              <w:jc w:val="center"/>
              <w:rPr>
                <w:sz w:val="18"/>
                <w:szCs w:val="18"/>
              </w:rPr>
            </w:pPr>
          </w:p>
          <w:p w14:paraId="29B9DEB8" w14:textId="271AB8F5" w:rsidR="00FE1C32" w:rsidRPr="00EC0D99" w:rsidRDefault="00FE1C32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rStyle w:val="normaltextrun"/>
                <w:sz w:val="18"/>
                <w:szCs w:val="18"/>
                <w:bdr w:val="none" w:sz="0" w:space="0" w:color="auto" w:frame="1"/>
              </w:rPr>
              <w:t>Shows effective use of tools processes and techniques.</w:t>
            </w:r>
          </w:p>
          <w:p w14:paraId="729852B4" w14:textId="58A9B7D4" w:rsidR="000E24CD" w:rsidRPr="00EC0D99" w:rsidRDefault="000E24CD" w:rsidP="00231001">
            <w:pPr>
              <w:jc w:val="center"/>
              <w:rPr>
                <w:sz w:val="18"/>
                <w:szCs w:val="18"/>
              </w:rPr>
            </w:pPr>
          </w:p>
          <w:p w14:paraId="01FE2459" w14:textId="77777777" w:rsidR="000E24CD" w:rsidRPr="00EC0D99" w:rsidRDefault="000E24CD" w:rsidP="00231001">
            <w:pPr>
              <w:jc w:val="center"/>
              <w:rPr>
                <w:sz w:val="18"/>
                <w:szCs w:val="18"/>
              </w:rPr>
            </w:pPr>
          </w:p>
          <w:p w14:paraId="5A7C8AEB" w14:textId="76EA3EAC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</w:p>
          <w:p w14:paraId="13733C81" w14:textId="77777777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</w:p>
          <w:p w14:paraId="437D6974" w14:textId="77777777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</w:p>
          <w:p w14:paraId="4191A6E1" w14:textId="29FF5570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1" w:type="dxa"/>
          </w:tcPr>
          <w:p w14:paraId="7FF8EF1E" w14:textId="39896FB5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lastRenderedPageBreak/>
              <w:t>Teacher Products</w:t>
            </w:r>
            <w:r w:rsidR="0061584F" w:rsidRPr="00EC0D99">
              <w:rPr>
                <w:sz w:val="18"/>
                <w:szCs w:val="18"/>
              </w:rPr>
              <w:t xml:space="preserve"> and teacher instruction</w:t>
            </w:r>
          </w:p>
          <w:p w14:paraId="688F52F6" w14:textId="5D6E89E5" w:rsidR="0061584F" w:rsidRPr="00EC0D99" w:rsidRDefault="0061584F" w:rsidP="00231001">
            <w:pPr>
              <w:jc w:val="center"/>
              <w:rPr>
                <w:sz w:val="18"/>
                <w:szCs w:val="18"/>
              </w:rPr>
            </w:pPr>
          </w:p>
          <w:p w14:paraId="74AD10EC" w14:textId="667F4ADB" w:rsidR="0061584F" w:rsidRPr="00EC0D99" w:rsidRDefault="0061584F" w:rsidP="00231001">
            <w:pPr>
              <w:jc w:val="center"/>
              <w:rPr>
                <w:rStyle w:val="eop"/>
                <w:sz w:val="18"/>
                <w:szCs w:val="18"/>
                <w:shd w:val="clear" w:color="auto" w:fill="FFFFFF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t>A range of contemporary and historical artist will be shown and discussed to inspire and educate students.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  <w:p w14:paraId="3C679A36" w14:textId="6D93DD9C" w:rsidR="0061584F" w:rsidRPr="00EC0D99" w:rsidRDefault="0061584F" w:rsidP="00231001">
            <w:pPr>
              <w:jc w:val="center"/>
              <w:rPr>
                <w:sz w:val="18"/>
                <w:szCs w:val="18"/>
              </w:rPr>
            </w:pPr>
          </w:p>
          <w:p w14:paraId="5CA99B43" w14:textId="6D2593FB" w:rsidR="0061584F" w:rsidRPr="00EC0D99" w:rsidRDefault="0061584F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>Videos and imagery</w:t>
            </w:r>
          </w:p>
          <w:p w14:paraId="55AAF207" w14:textId="1A13DB79" w:rsidR="007161AE" w:rsidRPr="00EC0D99" w:rsidRDefault="007161AE" w:rsidP="00231001">
            <w:pPr>
              <w:jc w:val="center"/>
              <w:rPr>
                <w:sz w:val="18"/>
                <w:szCs w:val="18"/>
              </w:rPr>
            </w:pPr>
          </w:p>
          <w:p w14:paraId="140EBBA4" w14:textId="77777777" w:rsidR="007161AE" w:rsidRPr="00EC0D99" w:rsidRDefault="007161AE" w:rsidP="007161AE">
            <w:pPr>
              <w:jc w:val="center"/>
              <w:rPr>
                <w:sz w:val="18"/>
                <w:szCs w:val="18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t>When introducing new projects, go over Safety Procedures for proper storage and cleaning of tools and materials where necessary.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  <w:p w14:paraId="14413B87" w14:textId="77777777" w:rsidR="007161AE" w:rsidRPr="00EC0D99" w:rsidRDefault="007161AE" w:rsidP="007161AE">
            <w:pPr>
              <w:jc w:val="center"/>
              <w:rPr>
                <w:sz w:val="18"/>
                <w:szCs w:val="18"/>
              </w:rPr>
            </w:pPr>
          </w:p>
          <w:p w14:paraId="25955F52" w14:textId="77777777" w:rsidR="007161AE" w:rsidRPr="00EC0D99" w:rsidRDefault="007161AE" w:rsidP="007161AE">
            <w:pPr>
              <w:jc w:val="center"/>
              <w:rPr>
                <w:sz w:val="18"/>
                <w:szCs w:val="18"/>
              </w:rPr>
            </w:pPr>
          </w:p>
          <w:p w14:paraId="6E7685E2" w14:textId="77777777" w:rsidR="007161AE" w:rsidRPr="00EC0D99" w:rsidRDefault="007161AE" w:rsidP="007161AE">
            <w:pPr>
              <w:jc w:val="center"/>
              <w:rPr>
                <w:sz w:val="18"/>
                <w:szCs w:val="18"/>
              </w:rPr>
            </w:pPr>
          </w:p>
          <w:p w14:paraId="06D77E23" w14:textId="77777777" w:rsidR="007161AE" w:rsidRPr="00EC0D99" w:rsidRDefault="007161AE" w:rsidP="00231001">
            <w:pPr>
              <w:jc w:val="center"/>
              <w:rPr>
                <w:sz w:val="18"/>
                <w:szCs w:val="18"/>
              </w:rPr>
            </w:pPr>
          </w:p>
          <w:p w14:paraId="2DDD546C" w14:textId="1EFC6CB5" w:rsidR="0061584F" w:rsidRPr="00EC0D99" w:rsidRDefault="0061584F" w:rsidP="00231001">
            <w:pPr>
              <w:jc w:val="center"/>
              <w:rPr>
                <w:sz w:val="18"/>
                <w:szCs w:val="18"/>
              </w:rPr>
            </w:pPr>
          </w:p>
          <w:p w14:paraId="54E31B71" w14:textId="77777777" w:rsidR="0061584F" w:rsidRPr="00EC0D99" w:rsidRDefault="0061584F" w:rsidP="00231001">
            <w:pPr>
              <w:jc w:val="center"/>
              <w:rPr>
                <w:sz w:val="18"/>
                <w:szCs w:val="18"/>
              </w:rPr>
            </w:pPr>
          </w:p>
          <w:p w14:paraId="1D603EDE" w14:textId="77777777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</w:p>
          <w:p w14:paraId="0BBBEF8A" w14:textId="0BFA5374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</w:tcPr>
          <w:p w14:paraId="3E2EB283" w14:textId="77777777" w:rsidR="00E20B8F" w:rsidRPr="00EC0D99" w:rsidRDefault="00E20B8F" w:rsidP="00E20B8F">
            <w:pPr>
              <w:widowControl/>
              <w:spacing w:line="240" w:lineRule="auto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r w:rsidRPr="00EC0D99">
              <w:rPr>
                <w:rFonts w:eastAsia="Times New Roman"/>
                <w:color w:val="auto"/>
                <w:sz w:val="18"/>
                <w:szCs w:val="18"/>
              </w:rPr>
              <w:t>Sculpture </w:t>
            </w:r>
          </w:p>
          <w:p w14:paraId="20831339" w14:textId="77777777" w:rsidR="00E20B8F" w:rsidRPr="00EC0D99" w:rsidRDefault="00E20B8F" w:rsidP="00E20B8F">
            <w:pPr>
              <w:widowControl/>
              <w:numPr>
                <w:ilvl w:val="0"/>
                <w:numId w:val="4"/>
              </w:numPr>
              <w:spacing w:line="240" w:lineRule="auto"/>
              <w:ind w:left="360" w:firstLine="0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r w:rsidRPr="00EC0D99">
              <w:rPr>
                <w:rFonts w:eastAsia="Times New Roman"/>
                <w:color w:val="auto"/>
                <w:sz w:val="18"/>
                <w:szCs w:val="18"/>
              </w:rPr>
              <w:t>carving </w:t>
            </w:r>
          </w:p>
          <w:p w14:paraId="5F853E0F" w14:textId="77777777" w:rsidR="00E20B8F" w:rsidRPr="00EC0D99" w:rsidRDefault="00E20B8F" w:rsidP="00E20B8F">
            <w:pPr>
              <w:widowControl/>
              <w:numPr>
                <w:ilvl w:val="0"/>
                <w:numId w:val="4"/>
              </w:numPr>
              <w:spacing w:line="240" w:lineRule="auto"/>
              <w:ind w:left="360" w:firstLine="0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r w:rsidRPr="00EC0D99">
              <w:rPr>
                <w:rFonts w:eastAsia="Times New Roman"/>
                <w:color w:val="auto"/>
                <w:sz w:val="18"/>
                <w:szCs w:val="18"/>
              </w:rPr>
              <w:t>casting </w:t>
            </w:r>
          </w:p>
          <w:p w14:paraId="15AAA2D0" w14:textId="77777777" w:rsidR="00E20B8F" w:rsidRPr="00EC0D99" w:rsidRDefault="00E20B8F" w:rsidP="00E20B8F">
            <w:pPr>
              <w:widowControl/>
              <w:numPr>
                <w:ilvl w:val="0"/>
                <w:numId w:val="4"/>
              </w:numPr>
              <w:spacing w:line="240" w:lineRule="auto"/>
              <w:ind w:left="360" w:firstLine="0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r w:rsidRPr="00EC0D99">
              <w:rPr>
                <w:rFonts w:eastAsia="Times New Roman"/>
                <w:color w:val="auto"/>
                <w:sz w:val="18"/>
                <w:szCs w:val="18"/>
              </w:rPr>
              <w:t>modeling </w:t>
            </w:r>
          </w:p>
          <w:p w14:paraId="4E34C57A" w14:textId="0A7D427B" w:rsidR="00E20B8F" w:rsidRPr="00EC0D99" w:rsidRDefault="00E20B8F" w:rsidP="00E20B8F">
            <w:pPr>
              <w:widowControl/>
              <w:numPr>
                <w:ilvl w:val="0"/>
                <w:numId w:val="4"/>
              </w:numPr>
              <w:spacing w:line="240" w:lineRule="auto"/>
              <w:ind w:left="360" w:firstLine="0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r w:rsidRPr="00EC0D99">
              <w:rPr>
                <w:rFonts w:eastAsia="Times New Roman"/>
                <w:color w:val="auto"/>
                <w:sz w:val="18"/>
                <w:szCs w:val="18"/>
              </w:rPr>
              <w:t>construction </w:t>
            </w:r>
          </w:p>
          <w:p w14:paraId="026C1AD1" w14:textId="77777777" w:rsidR="00E20B8F" w:rsidRPr="00EC0D99" w:rsidRDefault="00E20B8F" w:rsidP="00E20B8F">
            <w:pPr>
              <w:widowControl/>
              <w:spacing w:line="240" w:lineRule="auto"/>
              <w:ind w:left="360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</w:p>
          <w:p w14:paraId="614CE56A" w14:textId="6E31E5FA" w:rsidR="00E20B8F" w:rsidRPr="00EC0D99" w:rsidRDefault="00E20B8F" w:rsidP="00E20B8F">
            <w:pPr>
              <w:widowControl/>
              <w:spacing w:line="240" w:lineRule="auto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proofErr w:type="spellStart"/>
            <w:r w:rsidRPr="00EC0D99">
              <w:rPr>
                <w:rFonts w:eastAsia="Times New Roman"/>
                <w:color w:val="auto"/>
                <w:sz w:val="18"/>
                <w:szCs w:val="18"/>
              </w:rPr>
              <w:t>Paper</w:t>
            </w:r>
            <w:proofErr w:type="spellEnd"/>
            <w:r w:rsidRPr="00EC0D99">
              <w:rPr>
                <w:rFonts w:eastAsia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C0D99">
              <w:rPr>
                <w:rFonts w:eastAsia="Times New Roman"/>
                <w:color w:val="auto"/>
                <w:sz w:val="18"/>
                <w:szCs w:val="18"/>
              </w:rPr>
              <w:t>mache</w:t>
            </w:r>
            <w:proofErr w:type="spellEnd"/>
          </w:p>
          <w:p w14:paraId="0B509871" w14:textId="173C736F" w:rsidR="007A6D9A" w:rsidRPr="00EC0D99" w:rsidRDefault="007A6D9A" w:rsidP="00E20B8F">
            <w:pPr>
              <w:widowControl/>
              <w:spacing w:line="240" w:lineRule="auto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</w:p>
          <w:p w14:paraId="591646CA" w14:textId="77777777" w:rsidR="007161AE" w:rsidRPr="00EC0D99" w:rsidRDefault="007A6D9A" w:rsidP="00E20B8F">
            <w:pPr>
              <w:widowControl/>
              <w:spacing w:line="240" w:lineRule="auto"/>
              <w:textAlignment w:val="baseline"/>
              <w:rPr>
                <w:rStyle w:val="scxw191037924"/>
                <w:color w:val="063F6F"/>
                <w:sz w:val="18"/>
                <w:szCs w:val="18"/>
                <w:shd w:val="clear" w:color="auto" w:fill="FFFFFF"/>
              </w:rPr>
            </w:pPr>
            <w:r w:rsidRPr="00EC0D99">
              <w:rPr>
                <w:rStyle w:val="normaltextrun"/>
                <w:color w:val="063F6F"/>
                <w:sz w:val="18"/>
                <w:szCs w:val="18"/>
                <w:shd w:val="clear" w:color="auto" w:fill="FFFFFF"/>
              </w:rPr>
              <w:t>Create assemblages using found objects and mixed media</w:t>
            </w:r>
            <w:r w:rsidRPr="00EC0D99">
              <w:rPr>
                <w:rStyle w:val="scxw191037924"/>
                <w:color w:val="063F6F"/>
                <w:sz w:val="18"/>
                <w:szCs w:val="18"/>
                <w:shd w:val="clear" w:color="auto" w:fill="FFFFFF"/>
              </w:rPr>
              <w:t> </w:t>
            </w:r>
          </w:p>
          <w:p w14:paraId="00CEFB00" w14:textId="77777777" w:rsidR="007161AE" w:rsidRPr="00EC0D99" w:rsidRDefault="007161AE" w:rsidP="00E20B8F">
            <w:pPr>
              <w:widowControl/>
              <w:spacing w:line="240" w:lineRule="auto"/>
              <w:textAlignment w:val="baseline"/>
              <w:rPr>
                <w:color w:val="063F6F"/>
                <w:sz w:val="18"/>
                <w:szCs w:val="18"/>
                <w:shd w:val="clear" w:color="auto" w:fill="FFFFFF"/>
              </w:rPr>
            </w:pPr>
          </w:p>
          <w:p w14:paraId="1F7FE553" w14:textId="77777777" w:rsidR="007161AE" w:rsidRPr="00EC0D99" w:rsidRDefault="007161AE" w:rsidP="007161AE">
            <w:pPr>
              <w:rPr>
                <w:sz w:val="18"/>
                <w:szCs w:val="18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t>Open ended multi item college/assemblage. Sculpture/color mixing.  Materials: collage class pack, 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  <w:p w14:paraId="4D1FACCB" w14:textId="384B11F8" w:rsidR="000D0ADC" w:rsidRPr="00EC0D99" w:rsidRDefault="007A6D9A" w:rsidP="007161AE">
            <w:pPr>
              <w:widowControl/>
              <w:spacing w:line="240" w:lineRule="auto"/>
              <w:textAlignment w:val="baseline"/>
              <w:rPr>
                <w:rFonts w:eastAsia="Times New Roman"/>
                <w:color w:val="auto"/>
                <w:sz w:val="18"/>
                <w:szCs w:val="18"/>
              </w:rPr>
            </w:pPr>
            <w:r w:rsidRPr="00EC0D99">
              <w:rPr>
                <w:color w:val="063F6F"/>
                <w:sz w:val="18"/>
                <w:szCs w:val="18"/>
                <w:shd w:val="clear" w:color="auto" w:fill="FFFFFF"/>
              </w:rPr>
              <w:br/>
            </w:r>
          </w:p>
          <w:p w14:paraId="7AABB3E6" w14:textId="77777777" w:rsidR="00E70B8C" w:rsidRPr="00EC0D99" w:rsidRDefault="00E70B8C" w:rsidP="00175DA6">
            <w:pPr>
              <w:rPr>
                <w:sz w:val="18"/>
                <w:szCs w:val="18"/>
              </w:rPr>
            </w:pPr>
          </w:p>
          <w:p w14:paraId="25C12467" w14:textId="77777777" w:rsidR="00E70B8C" w:rsidRPr="00EC0D99" w:rsidRDefault="00E70B8C" w:rsidP="00175DA6">
            <w:pPr>
              <w:rPr>
                <w:sz w:val="18"/>
                <w:szCs w:val="18"/>
              </w:rPr>
            </w:pPr>
          </w:p>
          <w:p w14:paraId="58D4027A" w14:textId="28216F8C" w:rsidR="00175DA6" w:rsidRPr="00EC0D99" w:rsidRDefault="000D0ADC" w:rsidP="00175DA6">
            <w:pPr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>T</w:t>
            </w:r>
            <w:r w:rsidR="00175DA6" w:rsidRPr="00EC0D99">
              <w:rPr>
                <w:sz w:val="18"/>
                <w:szCs w:val="18"/>
              </w:rPr>
              <w:t xml:space="preserve">eam building projects and games.  (Coil pot tower. Paper sculpture, </w:t>
            </w:r>
            <w:r w:rsidR="003412D3" w:rsidRPr="00EC0D99">
              <w:rPr>
                <w:sz w:val="18"/>
                <w:szCs w:val="18"/>
              </w:rPr>
              <w:t xml:space="preserve">mixed </w:t>
            </w:r>
            <w:r w:rsidRPr="00EC0D99">
              <w:rPr>
                <w:sz w:val="18"/>
                <w:szCs w:val="18"/>
              </w:rPr>
              <w:t>media</w:t>
            </w:r>
            <w:r w:rsidR="00175DA6" w:rsidRPr="00EC0D99">
              <w:rPr>
                <w:sz w:val="18"/>
                <w:szCs w:val="18"/>
              </w:rPr>
              <w:t xml:space="preserve"> fashion show, Pictionary, </w:t>
            </w:r>
            <w:proofErr w:type="spellStart"/>
            <w:r w:rsidR="00175DA6" w:rsidRPr="00EC0D99">
              <w:rPr>
                <w:sz w:val="18"/>
                <w:szCs w:val="18"/>
              </w:rPr>
              <w:t>Telestrations</w:t>
            </w:r>
            <w:proofErr w:type="spellEnd"/>
            <w:r w:rsidR="00175DA6" w:rsidRPr="00EC0D99">
              <w:rPr>
                <w:sz w:val="18"/>
                <w:szCs w:val="18"/>
              </w:rPr>
              <w:t>)</w:t>
            </w:r>
          </w:p>
          <w:p w14:paraId="6ABB3DA8" w14:textId="77777777" w:rsidR="0068137A" w:rsidRPr="00EC0D99" w:rsidRDefault="0068137A" w:rsidP="00175DA6">
            <w:pPr>
              <w:rPr>
                <w:sz w:val="18"/>
                <w:szCs w:val="18"/>
              </w:rPr>
            </w:pPr>
          </w:p>
          <w:p w14:paraId="23337B05" w14:textId="73E31C22" w:rsidR="00231001" w:rsidRPr="00EC0D99" w:rsidRDefault="00175DA6" w:rsidP="00175DA6">
            <w:pPr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 xml:space="preserve">Group work.  Students and peer mentors </w:t>
            </w:r>
            <w:r w:rsidR="000D0ADC" w:rsidRPr="00EC0D99">
              <w:rPr>
                <w:sz w:val="18"/>
                <w:szCs w:val="18"/>
              </w:rPr>
              <w:t>work together to create a collaborative group project</w:t>
            </w:r>
            <w:r w:rsidRPr="00EC0D99">
              <w:rPr>
                <w:sz w:val="18"/>
                <w:szCs w:val="18"/>
              </w:rPr>
              <w:t>.</w:t>
            </w:r>
            <w:r w:rsidR="000D0ADC" w:rsidRPr="00EC0D99">
              <w:rPr>
                <w:sz w:val="18"/>
                <w:szCs w:val="18"/>
              </w:rPr>
              <w:t xml:space="preserve"> From concept to critique.</w:t>
            </w:r>
          </w:p>
          <w:p w14:paraId="597AFB14" w14:textId="77777777" w:rsidR="00175DA6" w:rsidRPr="00EC0D99" w:rsidRDefault="00175DA6" w:rsidP="00175DA6">
            <w:pPr>
              <w:rPr>
                <w:sz w:val="18"/>
                <w:szCs w:val="18"/>
              </w:rPr>
            </w:pPr>
          </w:p>
          <w:p w14:paraId="03066022" w14:textId="77777777" w:rsidR="00175DA6" w:rsidRPr="00EC0D99" w:rsidRDefault="00175DA6" w:rsidP="00175DA6">
            <w:pPr>
              <w:rPr>
                <w:sz w:val="18"/>
                <w:szCs w:val="18"/>
              </w:rPr>
            </w:pPr>
          </w:p>
          <w:p w14:paraId="4A75AC61" w14:textId="77777777" w:rsidR="000D0ADC" w:rsidRPr="00EC0D99" w:rsidRDefault="000D0ADC" w:rsidP="00175DA6">
            <w:pPr>
              <w:rPr>
                <w:sz w:val="18"/>
                <w:szCs w:val="18"/>
              </w:rPr>
            </w:pPr>
          </w:p>
          <w:p w14:paraId="2E3D3DA3" w14:textId="77777777" w:rsidR="000D0ADC" w:rsidRPr="00EC0D99" w:rsidRDefault="000D0ADC" w:rsidP="00175DA6">
            <w:pPr>
              <w:rPr>
                <w:sz w:val="18"/>
                <w:szCs w:val="18"/>
              </w:rPr>
            </w:pPr>
          </w:p>
          <w:p w14:paraId="0783B7C9" w14:textId="77777777" w:rsidR="000D0ADC" w:rsidRPr="00EC0D99" w:rsidRDefault="000D0ADC" w:rsidP="00175DA6">
            <w:pPr>
              <w:rPr>
                <w:sz w:val="18"/>
                <w:szCs w:val="18"/>
              </w:rPr>
            </w:pPr>
          </w:p>
          <w:p w14:paraId="7EF93D0B" w14:textId="77777777" w:rsidR="000D0ADC" w:rsidRPr="00EC0D99" w:rsidRDefault="000D0ADC" w:rsidP="00175DA6">
            <w:pPr>
              <w:rPr>
                <w:sz w:val="18"/>
                <w:szCs w:val="18"/>
              </w:rPr>
            </w:pPr>
          </w:p>
          <w:p w14:paraId="50FE7DB5" w14:textId="77777777" w:rsidR="000D0ADC" w:rsidRPr="00EC0D99" w:rsidRDefault="000D0ADC" w:rsidP="00175DA6">
            <w:pPr>
              <w:rPr>
                <w:sz w:val="18"/>
                <w:szCs w:val="18"/>
              </w:rPr>
            </w:pPr>
          </w:p>
          <w:p w14:paraId="0FB97F3B" w14:textId="77777777" w:rsidR="00E70B8C" w:rsidRPr="00EC0D99" w:rsidRDefault="00E70B8C" w:rsidP="00E70B8C">
            <w:pPr>
              <w:rPr>
                <w:sz w:val="18"/>
                <w:szCs w:val="18"/>
              </w:rPr>
            </w:pPr>
          </w:p>
          <w:p w14:paraId="0E717098" w14:textId="77777777" w:rsidR="00E70B8C" w:rsidRPr="00EC0D99" w:rsidRDefault="00E70B8C" w:rsidP="00175DA6">
            <w:pPr>
              <w:rPr>
                <w:sz w:val="18"/>
                <w:szCs w:val="18"/>
              </w:rPr>
            </w:pPr>
          </w:p>
          <w:p w14:paraId="08AA6AFB" w14:textId="77777777" w:rsidR="00E20B8F" w:rsidRPr="00EC0D99" w:rsidRDefault="00E20B8F" w:rsidP="00175DA6">
            <w:pPr>
              <w:rPr>
                <w:rStyle w:val="normaltextrun"/>
                <w:b/>
                <w:bCs/>
                <w:color w:val="063F6F"/>
                <w:sz w:val="18"/>
                <w:szCs w:val="18"/>
                <w:shd w:val="clear" w:color="auto" w:fill="FFFFFF"/>
              </w:rPr>
            </w:pPr>
          </w:p>
          <w:p w14:paraId="2699235F" w14:textId="63BDEE36" w:rsidR="00E20B8F" w:rsidRPr="00EC0D99" w:rsidRDefault="00E20B8F" w:rsidP="00175DA6">
            <w:pPr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Building on Previous drawing and painting skills. </w:t>
            </w:r>
          </w:p>
          <w:p w14:paraId="0868820F" w14:textId="77777777" w:rsidR="00E20B8F" w:rsidRPr="00EC0D99" w:rsidRDefault="00E20B8F" w:rsidP="00175DA6">
            <w:pPr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008DA0C0" w14:textId="4B9A9842" w:rsidR="000D0ADC" w:rsidRPr="00EC0D99" w:rsidRDefault="00E20B8F" w:rsidP="00175DA6">
            <w:pPr>
              <w:rPr>
                <w:sz w:val="18"/>
                <w:szCs w:val="18"/>
              </w:rPr>
            </w:pP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Use a variety of methods to enhance drawing skills</w:t>
            </w:r>
            <w:r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t>:  Inverted drawing, Seeing vs. Looking, modeling of form with value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 from direct observation:  </w:t>
            </w:r>
            <w:r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t>Contour/cross contour, gesture, figure/portraiture, Still Life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Use various drawing systems:</w:t>
            </w:r>
            <w:r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t xml:space="preserve">  Perspective, </w:t>
            </w:r>
            <w:r w:rsidR="000F6110"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t>foreshorten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Create non-representational drawings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Maintain </w:t>
            </w:r>
            <w:r w:rsidR="000F6110"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personal</w:t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sketchbook/journal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Experiment with a variety of paint applications, on a variety of surfaces, including: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t xml:space="preserve">Washes, blotting, under </w:t>
            </w:r>
            <w:r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painting, dry brush, glazing, scumbling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normaltextru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 psychological effects of color through:</w:t>
            </w:r>
            <w:r w:rsidRPr="00EC0D99">
              <w:rPr>
                <w:rStyle w:val="normaltextrun"/>
                <w:color w:val="000000" w:themeColor="text1"/>
                <w:sz w:val="18"/>
                <w:szCs w:val="18"/>
                <w:shd w:val="clear" w:color="auto" w:fill="FFFFFF"/>
              </w:rPr>
              <w:t>  color theory, color field, color mixing</w:t>
            </w:r>
            <w:r w:rsidRPr="00EC0D99">
              <w:rPr>
                <w:rStyle w:val="scxw247035233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EC0D99">
              <w:rPr>
                <w:rStyle w:val="scxw247035233"/>
                <w:sz w:val="18"/>
                <w:szCs w:val="18"/>
                <w:shd w:val="clear" w:color="auto" w:fill="FFFFFF"/>
              </w:rPr>
              <w:t> </w:t>
            </w:r>
            <w:r w:rsidRPr="00EC0D99">
              <w:rPr>
                <w:sz w:val="18"/>
                <w:szCs w:val="18"/>
                <w:shd w:val="clear" w:color="auto" w:fill="FFFFFF"/>
              </w:rPr>
              <w:br/>
            </w:r>
          </w:p>
          <w:p w14:paraId="43E146E4" w14:textId="3100A383" w:rsidR="000D0ADC" w:rsidRPr="00EC0D99" w:rsidRDefault="000D0ADC" w:rsidP="00175DA6">
            <w:pPr>
              <w:rPr>
                <w:sz w:val="18"/>
                <w:szCs w:val="18"/>
              </w:rPr>
            </w:pPr>
          </w:p>
        </w:tc>
        <w:tc>
          <w:tcPr>
            <w:tcW w:w="2178" w:type="dxa"/>
          </w:tcPr>
          <w:p w14:paraId="5EF6C96E" w14:textId="499EC635" w:rsidR="00231001" w:rsidRPr="00EC0D99" w:rsidRDefault="00231001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lastRenderedPageBreak/>
              <w:t>Lesson Rubrics</w:t>
            </w:r>
          </w:p>
          <w:p w14:paraId="6B26BF9C" w14:textId="4891B424" w:rsidR="003412D3" w:rsidRPr="00EC0D99" w:rsidRDefault="003412D3" w:rsidP="00231001">
            <w:pPr>
              <w:jc w:val="center"/>
              <w:rPr>
                <w:sz w:val="18"/>
                <w:szCs w:val="18"/>
              </w:rPr>
            </w:pPr>
          </w:p>
          <w:p w14:paraId="18B89548" w14:textId="69C18297" w:rsidR="003412D3" w:rsidRPr="00EC0D99" w:rsidRDefault="003412D3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>Lesson Checklists</w:t>
            </w:r>
          </w:p>
          <w:p w14:paraId="3FBBD404" w14:textId="23C16C48" w:rsidR="003412D3" w:rsidRPr="00EC0D99" w:rsidRDefault="003412D3" w:rsidP="00231001">
            <w:pPr>
              <w:jc w:val="center"/>
              <w:rPr>
                <w:sz w:val="18"/>
                <w:szCs w:val="18"/>
              </w:rPr>
            </w:pPr>
          </w:p>
          <w:p w14:paraId="004A3EBD" w14:textId="7D1251AF" w:rsidR="00231001" w:rsidRPr="00EC0D99" w:rsidRDefault="003412D3" w:rsidP="003412D3">
            <w:pPr>
              <w:jc w:val="center"/>
              <w:rPr>
                <w:sz w:val="18"/>
                <w:szCs w:val="18"/>
              </w:rPr>
            </w:pPr>
            <w:r w:rsidRPr="00EC0D99">
              <w:rPr>
                <w:sz w:val="18"/>
                <w:szCs w:val="18"/>
              </w:rPr>
              <w:t>Final products</w:t>
            </w:r>
          </w:p>
          <w:p w14:paraId="6D4A4B3B" w14:textId="77777777" w:rsidR="0061584F" w:rsidRPr="00EC0D99" w:rsidRDefault="0061584F" w:rsidP="00231001">
            <w:pPr>
              <w:jc w:val="center"/>
              <w:rPr>
                <w:rStyle w:val="normaltextrun"/>
                <w:sz w:val="18"/>
                <w:szCs w:val="18"/>
                <w:shd w:val="clear" w:color="auto" w:fill="FFFFFF"/>
              </w:rPr>
            </w:pPr>
          </w:p>
          <w:p w14:paraId="346976CA" w14:textId="26ED00F4" w:rsidR="000E24CD" w:rsidRPr="00EC0D99" w:rsidRDefault="000E24CD" w:rsidP="00231001">
            <w:pPr>
              <w:jc w:val="center"/>
              <w:rPr>
                <w:sz w:val="18"/>
                <w:szCs w:val="18"/>
              </w:rPr>
            </w:pPr>
            <w:r w:rsidRPr="00EC0D99">
              <w:rPr>
                <w:rStyle w:val="normaltextrun"/>
                <w:sz w:val="18"/>
                <w:szCs w:val="18"/>
                <w:shd w:val="clear" w:color="auto" w:fill="FFFFFF"/>
              </w:rPr>
              <w:t>Formative: participation in class activities and discussions.</w:t>
            </w:r>
            <w:r w:rsidRPr="00EC0D99">
              <w:rPr>
                <w:rStyle w:val="eop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5186EDAB" w14:textId="77777777" w:rsidR="0061584F" w:rsidRDefault="0061584F" w:rsidP="006158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18"/>
          <w:szCs w:val="18"/>
          <w:highlight w:val="red"/>
        </w:rPr>
      </w:pPr>
      <w:bookmarkStart w:id="0" w:name="_GoBack"/>
      <w:bookmarkEnd w:id="0"/>
    </w:p>
    <w:p w14:paraId="6BFD941F" w14:textId="77777777" w:rsidR="00D27804" w:rsidRDefault="00D27804" w:rsidP="00D27804">
      <w:pPr>
        <w:jc w:val="center"/>
      </w:pPr>
      <w:proofErr w:type="gramStart"/>
      <w:r>
        <w:t>Term</w:t>
      </w:r>
      <w:r w:rsidR="009D02B5">
        <w:t>:_</w:t>
      </w:r>
      <w:proofErr w:type="gramEnd"/>
      <w:r w:rsidR="009D02B5">
        <w:t>_____________</w:t>
      </w:r>
    </w:p>
    <w:p w14:paraId="7A284C17" w14:textId="77777777" w:rsidR="00D27804" w:rsidRDefault="00D27804" w:rsidP="00D27804">
      <w:pPr>
        <w:jc w:val="center"/>
      </w:pPr>
    </w:p>
    <w:p w14:paraId="76FBFEAC" w14:textId="77777777" w:rsidR="00D27804" w:rsidRDefault="00D27804" w:rsidP="00D27804">
      <w:pPr>
        <w:jc w:val="center"/>
      </w:pPr>
    </w:p>
    <w:sectPr w:rsidR="00D27804" w:rsidSect="00D278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605D3"/>
    <w:multiLevelType w:val="hybridMultilevel"/>
    <w:tmpl w:val="62C8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F73B7"/>
    <w:multiLevelType w:val="hybridMultilevel"/>
    <w:tmpl w:val="1C0C78F8"/>
    <w:lvl w:ilvl="0" w:tplc="D8F49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25FAB"/>
    <w:multiLevelType w:val="hybridMultilevel"/>
    <w:tmpl w:val="DC9E50BC"/>
    <w:lvl w:ilvl="0" w:tplc="570486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A3C20"/>
    <w:multiLevelType w:val="multilevel"/>
    <w:tmpl w:val="A7CC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D0ADC"/>
    <w:rsid w:val="000E24CD"/>
    <w:rsid w:val="000F6110"/>
    <w:rsid w:val="00175DA6"/>
    <w:rsid w:val="00231001"/>
    <w:rsid w:val="002D3F8D"/>
    <w:rsid w:val="003412D3"/>
    <w:rsid w:val="003829E7"/>
    <w:rsid w:val="00411F28"/>
    <w:rsid w:val="004C793D"/>
    <w:rsid w:val="0061584F"/>
    <w:rsid w:val="00624538"/>
    <w:rsid w:val="0067185F"/>
    <w:rsid w:val="0068137A"/>
    <w:rsid w:val="00691C61"/>
    <w:rsid w:val="007161AE"/>
    <w:rsid w:val="00750D90"/>
    <w:rsid w:val="007625F8"/>
    <w:rsid w:val="007A6D9A"/>
    <w:rsid w:val="008537A8"/>
    <w:rsid w:val="009777CF"/>
    <w:rsid w:val="009D02B5"/>
    <w:rsid w:val="00B66722"/>
    <w:rsid w:val="00D27804"/>
    <w:rsid w:val="00D755AB"/>
    <w:rsid w:val="00DE672E"/>
    <w:rsid w:val="00E20B8F"/>
    <w:rsid w:val="00E70B8C"/>
    <w:rsid w:val="00EB6EDC"/>
    <w:rsid w:val="00EC0D99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1B2A"/>
  <w15:chartTrackingRefBased/>
  <w15:docId w15:val="{00E6DC07-F75C-4F4A-8108-0036011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27804"/>
    <w:pPr>
      <w:widowControl w:val="0"/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8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C61"/>
    <w:pPr>
      <w:ind w:left="720"/>
      <w:contextualSpacing/>
    </w:pPr>
  </w:style>
  <w:style w:type="character" w:customStyle="1" w:styleId="normaltextrun">
    <w:name w:val="normaltextrun"/>
    <w:basedOn w:val="DefaultParagraphFont"/>
    <w:rsid w:val="000E24CD"/>
  </w:style>
  <w:style w:type="character" w:customStyle="1" w:styleId="eop">
    <w:name w:val="eop"/>
    <w:basedOn w:val="DefaultParagraphFont"/>
    <w:rsid w:val="000E24CD"/>
  </w:style>
  <w:style w:type="paragraph" w:customStyle="1" w:styleId="paragraph">
    <w:name w:val="paragraph"/>
    <w:basedOn w:val="Normal"/>
    <w:rsid w:val="00E70B8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cxw218906195">
    <w:name w:val="scxw218906195"/>
    <w:basedOn w:val="DefaultParagraphFont"/>
    <w:rsid w:val="00E70B8C"/>
  </w:style>
  <w:style w:type="character" w:customStyle="1" w:styleId="scxw247035233">
    <w:name w:val="scxw247035233"/>
    <w:basedOn w:val="DefaultParagraphFont"/>
    <w:rsid w:val="00E20B8F"/>
  </w:style>
  <w:style w:type="character" w:customStyle="1" w:styleId="scxw191037924">
    <w:name w:val="scxw191037924"/>
    <w:basedOn w:val="DefaultParagraphFont"/>
    <w:rsid w:val="007A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6A5CE2C39BB48934034F21A364FEA" ma:contentTypeVersion="6" ma:contentTypeDescription="Create a new document." ma:contentTypeScope="" ma:versionID="ca27e20a070248cd831a1b87aafd7483">
  <xsd:schema xmlns:xsd="http://www.w3.org/2001/XMLSchema" xmlns:xs="http://www.w3.org/2001/XMLSchema" xmlns:p="http://schemas.microsoft.com/office/2006/metadata/properties" xmlns:ns2="537a4681-c824-424b-a508-1e3d949056fc" xmlns:ns3="52cf57da-8c3f-4cae-900c-e5053bed2c87" targetNamespace="http://schemas.microsoft.com/office/2006/metadata/properties" ma:root="true" ma:fieldsID="5a207abe7f55a306e902f3a7dcfcaf03" ns2:_="" ns3:_="">
    <xsd:import namespace="537a4681-c824-424b-a508-1e3d949056fc"/>
    <xsd:import namespace="52cf57da-8c3f-4cae-900c-e5053bed2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681-c824-424b-a508-1e3d94905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f57da-8c3f-4cae-900c-e5053bed2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5D88-CC97-42AD-9FBB-A1C1E9AEFC15}"/>
</file>

<file path=customXml/itemProps2.xml><?xml version="1.0" encoding="utf-8"?>
<ds:datastoreItem xmlns:ds="http://schemas.openxmlformats.org/officeDocument/2006/customXml" ds:itemID="{0789DD09-85B3-40A3-8E57-FD941C119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A2B03-1FBE-4391-AD7B-A96091B7FB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0f94e2-1e7b-4fa2-855d-6048d14f94b0"/>
    <ds:schemaRef ds:uri="3626862d-b998-4dda-ba5f-5eed7ca515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FB4C3C-5EE0-4F23-9C92-2E5FF2D6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A. Baldassarre</dc:creator>
  <cp:keywords/>
  <dc:description/>
  <cp:lastModifiedBy>Campbell, Nicole M</cp:lastModifiedBy>
  <cp:revision>4</cp:revision>
  <dcterms:created xsi:type="dcterms:W3CDTF">2022-07-25T16:32:00Z</dcterms:created>
  <dcterms:modified xsi:type="dcterms:W3CDTF">2022-08-01T14:25:00Z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0x010100AB96A5CE2C39BB48934034F21A364FEA</vt:lpwstr>
  </property>
</Properties>
</file>